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0B" w:rsidRPr="0005790B" w:rsidRDefault="0005790B" w:rsidP="0005790B">
      <w:pPr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05790B">
        <w:rPr>
          <w:rFonts w:asciiTheme="majorHAnsi" w:hAnsiTheme="majorHAnsi" w:cstheme="majorHAnsi"/>
          <w:b/>
          <w:sz w:val="28"/>
          <w:lang w:val="en-US"/>
        </w:rPr>
        <w:t>HOẠT ĐỘNG ĐOÀN THANH NIÊN TUẦN 01</w:t>
      </w:r>
    </w:p>
    <w:tbl>
      <w:tblPr>
        <w:tblStyle w:val="TableGrid"/>
        <w:tblpPr w:leftFromText="180" w:rightFromText="180" w:vertAnchor="page" w:horzAnchor="margin" w:tblpY="1818"/>
        <w:tblW w:w="10627" w:type="dxa"/>
        <w:tblLook w:val="04A0" w:firstRow="1" w:lastRow="0" w:firstColumn="1" w:lastColumn="0" w:noHBand="0" w:noVBand="1"/>
      </w:tblPr>
      <w:tblGrid>
        <w:gridCol w:w="1413"/>
        <w:gridCol w:w="4536"/>
        <w:gridCol w:w="4678"/>
      </w:tblGrid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</w:t>
            </w:r>
            <w:r w:rsidR="00426CFC">
              <w:rPr>
                <w:rFonts w:asciiTheme="majorHAnsi" w:hAnsiTheme="majorHAnsi"/>
                <w:b/>
                <w:szCs w:val="28"/>
                <w:lang w:val="en-US"/>
              </w:rPr>
              <w:t>/n</w:t>
            </w:r>
            <w:r>
              <w:rPr>
                <w:rFonts w:asciiTheme="majorHAnsi" w:hAnsiTheme="majorHAnsi"/>
                <w:b/>
                <w:szCs w:val="28"/>
                <w:lang w:val="en-US"/>
              </w:rPr>
              <w:t>gày</w:t>
            </w:r>
          </w:p>
        </w:tc>
        <w:tc>
          <w:tcPr>
            <w:tcW w:w="4536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Sáng</w:t>
            </w:r>
          </w:p>
        </w:tc>
        <w:tc>
          <w:tcPr>
            <w:tcW w:w="4678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Chiều</w:t>
            </w: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 Hai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15/8</w:t>
            </w:r>
          </w:p>
        </w:tc>
        <w:tc>
          <w:tcPr>
            <w:tcW w:w="4536" w:type="dxa"/>
          </w:tcPr>
          <w:p w:rsidR="000A3A42" w:rsidRPr="00F562D1" w:rsidRDefault="000A3A42" w:rsidP="000A3A42">
            <w:pPr>
              <w:spacing w:line="256" w:lineRule="auto"/>
              <w:ind w:left="9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F562D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Triển khai bảng phân công Ngày hội Chào đón học sinh khối 10 năm học 2016 – 2017</w:t>
            </w:r>
          </w:p>
          <w:p w:rsidR="000A3A42" w:rsidRPr="00F562D1" w:rsidRDefault="000A3A42" w:rsidP="000A3A42">
            <w:pPr>
              <w:spacing w:line="256" w:lineRule="auto"/>
              <w:ind w:left="9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F562D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Triển khai Kế hoạch và Bảng phân công tổ chức Lễ khai giảng năm học 2016 – 2017</w:t>
            </w:r>
          </w:p>
          <w:p w:rsidR="000A3A42" w:rsidRPr="00F562D1" w:rsidRDefault="000A3A42" w:rsidP="000A3A42">
            <w:pPr>
              <w:spacing w:line="256" w:lineRule="auto"/>
              <w:ind w:left="9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F562D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Triển khai Kế hoạch tổ chức cuộc thi Tìm kiếm tài năng nghệ thuật Trần Văn Giàu lần thứ II năm học 2016 - 2017</w:t>
            </w:r>
          </w:p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A3A42" w:rsidRPr="00EF75E3" w:rsidRDefault="003C2457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 w:rsidRPr="00EF75E3">
              <w:rPr>
                <w:rFonts w:asciiTheme="majorHAnsi" w:hAnsiTheme="majorHAnsi"/>
                <w:szCs w:val="28"/>
                <w:lang w:val="en-US"/>
              </w:rPr>
              <w:t>Trong tuần: Trả số Đoàn cho khối 12 năm học 2014 – 2015 và năm học 2015 - 2016</w:t>
            </w: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 Ba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16/8</w:t>
            </w:r>
          </w:p>
        </w:tc>
        <w:tc>
          <w:tcPr>
            <w:tcW w:w="4536" w:type="dxa"/>
          </w:tcPr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A3A42" w:rsidRPr="000D4659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 w:rsidRPr="007E078C">
              <w:rPr>
                <w:rFonts w:asciiTheme="majorHAnsi" w:hAnsiTheme="majorHAnsi"/>
                <w:szCs w:val="28"/>
                <w:lang w:val="en-US"/>
              </w:rPr>
              <w:t>14g00: Tập Flashmob khối 11</w:t>
            </w:r>
            <w:r>
              <w:rPr>
                <w:rFonts w:asciiTheme="majorHAnsi" w:hAnsiTheme="majorHAnsi"/>
                <w:b/>
                <w:szCs w:val="28"/>
                <w:lang w:val="en-US"/>
              </w:rPr>
              <w:t xml:space="preserve"> (</w:t>
            </w:r>
            <w:r w:rsidRPr="00467C53">
              <w:rPr>
                <w:rFonts w:asciiTheme="majorHAnsi" w:hAnsiTheme="majorHAnsi"/>
                <w:szCs w:val="28"/>
                <w:lang w:val="en-US"/>
              </w:rPr>
              <w:t>trừ các lớp 11A3, 11D5, 11D6, 11D9</w:t>
            </w:r>
            <w:r>
              <w:rPr>
                <w:rFonts w:asciiTheme="majorHAnsi" w:hAnsiTheme="majorHAnsi"/>
                <w:b/>
                <w:szCs w:val="28"/>
                <w:lang w:val="en-US"/>
              </w:rPr>
              <w:t>)</w:t>
            </w: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 Tư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17/8</w:t>
            </w:r>
          </w:p>
        </w:tc>
        <w:tc>
          <w:tcPr>
            <w:tcW w:w="4536" w:type="dxa"/>
          </w:tcPr>
          <w:p w:rsidR="000A3A42" w:rsidRPr="007E078C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 w:rsidRPr="007E078C">
              <w:rPr>
                <w:rFonts w:asciiTheme="majorHAnsi" w:hAnsiTheme="majorHAnsi"/>
                <w:szCs w:val="28"/>
                <w:lang w:val="en-US"/>
              </w:rPr>
              <w:t xml:space="preserve">Trả sổ Đoàn khối 12 năm học </w:t>
            </w:r>
            <w:r>
              <w:rPr>
                <w:rFonts w:asciiTheme="majorHAnsi" w:hAnsiTheme="majorHAnsi"/>
                <w:szCs w:val="28"/>
                <w:lang w:val="en-US"/>
              </w:rPr>
              <w:t xml:space="preserve">2014 – 2015 và năm học </w:t>
            </w:r>
            <w:r w:rsidRPr="007E078C">
              <w:rPr>
                <w:rFonts w:asciiTheme="majorHAnsi" w:hAnsiTheme="majorHAnsi"/>
                <w:szCs w:val="28"/>
                <w:lang w:val="en-US"/>
              </w:rPr>
              <w:t>2015 - 2016</w:t>
            </w:r>
          </w:p>
        </w:tc>
        <w:tc>
          <w:tcPr>
            <w:tcW w:w="4678" w:type="dxa"/>
          </w:tcPr>
          <w:p w:rsidR="000A3A42" w:rsidRPr="0005790B" w:rsidRDefault="005C6B11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>
              <w:rPr>
                <w:rFonts w:asciiTheme="majorHAnsi" w:hAnsiTheme="majorHAnsi"/>
                <w:szCs w:val="28"/>
                <w:lang w:val="en-US"/>
              </w:rPr>
              <w:t xml:space="preserve">17g00: </w:t>
            </w:r>
            <w:r w:rsidR="000A3A42">
              <w:rPr>
                <w:rFonts w:asciiTheme="majorHAnsi" w:hAnsiTheme="majorHAnsi"/>
                <w:szCs w:val="28"/>
                <w:lang w:val="en-US"/>
              </w:rPr>
              <w:t>Hoàn tất chuẩn bị Gian hàng trò chơi BCH</w:t>
            </w: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 Năm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18/8</w:t>
            </w:r>
          </w:p>
        </w:tc>
        <w:tc>
          <w:tcPr>
            <w:tcW w:w="4536" w:type="dxa"/>
          </w:tcPr>
          <w:p w:rsidR="000A3A42" w:rsidRPr="007E078C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 w:rsidRPr="007E078C">
              <w:rPr>
                <w:rFonts w:asciiTheme="majorHAnsi" w:hAnsiTheme="majorHAnsi"/>
                <w:szCs w:val="28"/>
                <w:lang w:val="en-US"/>
              </w:rPr>
              <w:t xml:space="preserve">Trả sổ Đoàn khối 12 năm học </w:t>
            </w:r>
            <w:r>
              <w:rPr>
                <w:rFonts w:asciiTheme="majorHAnsi" w:hAnsiTheme="majorHAnsi"/>
                <w:szCs w:val="28"/>
                <w:lang w:val="en-US"/>
              </w:rPr>
              <w:t xml:space="preserve">2014 – 2015 và năm học </w:t>
            </w:r>
            <w:r w:rsidRPr="007E078C">
              <w:rPr>
                <w:rFonts w:asciiTheme="majorHAnsi" w:hAnsiTheme="majorHAnsi"/>
                <w:szCs w:val="28"/>
                <w:lang w:val="en-US"/>
              </w:rPr>
              <w:t>2015 - 2016</w:t>
            </w:r>
          </w:p>
        </w:tc>
        <w:tc>
          <w:tcPr>
            <w:tcW w:w="4678" w:type="dxa"/>
          </w:tcPr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 Sáu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19/8</w:t>
            </w:r>
          </w:p>
        </w:tc>
        <w:tc>
          <w:tcPr>
            <w:tcW w:w="4536" w:type="dxa"/>
          </w:tcPr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r w:rsidR="00CF1181">
              <w:rPr>
                <w:rFonts w:asciiTheme="majorHAnsi" w:hAnsiTheme="majorHAnsi"/>
                <w:szCs w:val="28"/>
                <w:lang w:val="en-US"/>
              </w:rPr>
              <w:t xml:space="preserve">15g30: </w:t>
            </w:r>
            <w:r>
              <w:rPr>
                <w:rFonts w:asciiTheme="majorHAnsi" w:hAnsiTheme="majorHAnsi"/>
                <w:szCs w:val="28"/>
                <w:lang w:val="en-US"/>
              </w:rPr>
              <w:t>Tập Flashmob c</w:t>
            </w:r>
            <w:r w:rsidRPr="00467C53">
              <w:rPr>
                <w:rFonts w:asciiTheme="majorHAnsi" w:hAnsiTheme="majorHAnsi"/>
                <w:szCs w:val="28"/>
                <w:lang w:val="en-US"/>
              </w:rPr>
              <w:t>ác lớp 11A3, 11D5, 11D6, 11D9</w:t>
            </w:r>
          </w:p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szCs w:val="28"/>
                <w:lang w:val="en-US"/>
              </w:rPr>
              <w:t xml:space="preserve">+ 17g00: hạn cuối </w:t>
            </w:r>
            <w:r w:rsidRPr="00467C53">
              <w:rPr>
                <w:rFonts w:asciiTheme="majorHAnsi" w:hAnsiTheme="majorHAnsi"/>
                <w:szCs w:val="28"/>
                <w:lang w:val="en-US"/>
              </w:rPr>
              <w:t>đăng ký tham gia lớp Cảm tình Đoàn đợt I năm học 2016 – 2017</w:t>
            </w: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Thứ Bảy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20/8</w:t>
            </w:r>
          </w:p>
        </w:tc>
        <w:tc>
          <w:tcPr>
            <w:tcW w:w="4536" w:type="dxa"/>
          </w:tcPr>
          <w:p w:rsidR="000A3A42" w:rsidRPr="007E078C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szCs w:val="28"/>
                <w:lang w:val="en-US"/>
              </w:rPr>
            </w:pPr>
            <w:r w:rsidRPr="007E078C">
              <w:rPr>
                <w:rFonts w:asciiTheme="majorHAnsi" w:hAnsiTheme="majorHAnsi"/>
                <w:szCs w:val="28"/>
                <w:lang w:val="en-US"/>
              </w:rPr>
              <w:t>7g00: Phòng pháp chế Sở Giaó dục và đào tạo tổ chức chương trình tuyên truyền, phổ biến, giáo dục pháp luật lưu động năm 2016</w:t>
            </w:r>
          </w:p>
        </w:tc>
        <w:tc>
          <w:tcPr>
            <w:tcW w:w="4678" w:type="dxa"/>
          </w:tcPr>
          <w:p w:rsidR="000A3A42" w:rsidRDefault="000A3A42" w:rsidP="00E9619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  <w:r w:rsidRPr="000C75AC">
              <w:rPr>
                <w:rFonts w:asciiTheme="majorHAnsi" w:hAnsiTheme="majorHAnsi"/>
                <w:szCs w:val="28"/>
                <w:lang w:val="en-US"/>
              </w:rPr>
              <w:t>13</w:t>
            </w:r>
            <w:r w:rsidR="00E96192">
              <w:rPr>
                <w:rFonts w:asciiTheme="majorHAnsi" w:hAnsiTheme="majorHAnsi"/>
                <w:szCs w:val="28"/>
                <w:lang w:val="en-US"/>
              </w:rPr>
              <w:t>g</w:t>
            </w:r>
            <w:r w:rsidRPr="000C75AC">
              <w:rPr>
                <w:rFonts w:asciiTheme="majorHAnsi" w:hAnsiTheme="majorHAnsi"/>
                <w:szCs w:val="28"/>
                <w:lang w:val="en-US"/>
              </w:rPr>
              <w:t>30</w:t>
            </w:r>
            <w:r>
              <w:rPr>
                <w:rFonts w:asciiTheme="majorHAnsi" w:hAnsiTheme="majorHAnsi"/>
                <w:b/>
                <w:szCs w:val="28"/>
                <w:lang w:val="en-US"/>
              </w:rPr>
              <w:t xml:space="preserve">: </w:t>
            </w:r>
            <w:r w:rsidRPr="00467C53">
              <w:rPr>
                <w:rFonts w:asciiTheme="majorHAnsi" w:hAnsiTheme="majorHAnsi"/>
                <w:szCs w:val="28"/>
                <w:lang w:val="en-US"/>
              </w:rPr>
              <w:t>Vòng Sơ loại Chặng I cuộc thi Tìm kiếm tài năng âm nhạc Trần Văn Giàu lần thứ II năm 2016 (nội dung Đơn ca)</w:t>
            </w:r>
          </w:p>
        </w:tc>
      </w:tr>
      <w:tr w:rsidR="000A3A42" w:rsidTr="00426CFC">
        <w:tc>
          <w:tcPr>
            <w:tcW w:w="1413" w:type="dxa"/>
          </w:tcPr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Chủ nhật</w:t>
            </w:r>
          </w:p>
          <w:p w:rsidR="000A3A42" w:rsidRDefault="000A3A42" w:rsidP="000A3A4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Cs w:val="28"/>
                <w:lang w:val="en-US"/>
              </w:rPr>
              <w:t>Ngày 21/8</w:t>
            </w:r>
          </w:p>
        </w:tc>
        <w:tc>
          <w:tcPr>
            <w:tcW w:w="4536" w:type="dxa"/>
          </w:tcPr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  <w:r w:rsidRPr="000C75AC">
              <w:rPr>
                <w:rFonts w:asciiTheme="majorHAnsi" w:hAnsiTheme="majorHAnsi"/>
                <w:szCs w:val="28"/>
                <w:lang w:val="en-US"/>
              </w:rPr>
              <w:t>8g00:</w:t>
            </w:r>
            <w:r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r w:rsidRPr="00467C53">
              <w:rPr>
                <w:rFonts w:asciiTheme="majorHAnsi" w:hAnsiTheme="majorHAnsi"/>
                <w:szCs w:val="28"/>
                <w:lang w:val="en-US"/>
              </w:rPr>
              <w:t>Tổng duyệt nội dung nhảy flashmob khối 11 và 12</w:t>
            </w:r>
            <w:r>
              <w:rPr>
                <w:rFonts w:asciiTheme="majorHAnsi" w:hAnsiTheme="majorHAnsi"/>
                <w:szCs w:val="28"/>
                <w:lang w:val="en-US"/>
              </w:rPr>
              <w:t xml:space="preserve"> cho Ngày hội chào đón học sinh khối 10</w:t>
            </w:r>
          </w:p>
        </w:tc>
        <w:tc>
          <w:tcPr>
            <w:tcW w:w="4678" w:type="dxa"/>
          </w:tcPr>
          <w:p w:rsidR="000A3A42" w:rsidRDefault="000A3A42" w:rsidP="000A3A42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</w:tbl>
    <w:p w:rsidR="0005790B" w:rsidRPr="000A3A42" w:rsidRDefault="0005790B" w:rsidP="0005790B">
      <w:pPr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05790B">
        <w:rPr>
          <w:rFonts w:asciiTheme="majorHAnsi" w:hAnsiTheme="majorHAnsi" w:cstheme="majorHAnsi"/>
          <w:b/>
          <w:sz w:val="28"/>
          <w:lang w:val="en-US"/>
        </w:rPr>
        <w:t>TỪ NGÀY 15/8 – 21/8/20</w:t>
      </w:r>
      <w:bookmarkStart w:id="0" w:name="_GoBack"/>
      <w:bookmarkEnd w:id="0"/>
      <w:r w:rsidRPr="0005790B">
        <w:rPr>
          <w:rFonts w:asciiTheme="majorHAnsi" w:hAnsiTheme="majorHAnsi" w:cstheme="majorHAnsi"/>
          <w:b/>
          <w:sz w:val="28"/>
          <w:lang w:val="en-US"/>
        </w:rPr>
        <w:t>16</w:t>
      </w:r>
    </w:p>
    <w:sectPr w:rsidR="0005790B" w:rsidRPr="000A3A42" w:rsidSect="0005790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0B"/>
    <w:rsid w:val="0005790B"/>
    <w:rsid w:val="000A3A42"/>
    <w:rsid w:val="000C75AC"/>
    <w:rsid w:val="003C2457"/>
    <w:rsid w:val="00426CFC"/>
    <w:rsid w:val="005C6B11"/>
    <w:rsid w:val="00CF1181"/>
    <w:rsid w:val="00DA5AB1"/>
    <w:rsid w:val="00E96192"/>
    <w:rsid w:val="00E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3946-4E7A-4C9A-A568-C6741A5F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90B"/>
    <w:pPr>
      <w:spacing w:line="256" w:lineRule="auto"/>
      <w:ind w:left="720"/>
      <w:contextualSpacing/>
    </w:pPr>
    <w:rPr>
      <w:rFonts w:ascii="Times New Roman" w:hAnsi="Times New Roman" w:cstheme="majorHAnsi"/>
      <w:sz w:val="28"/>
    </w:rPr>
  </w:style>
  <w:style w:type="table" w:styleId="TableGrid">
    <w:name w:val="Table Grid"/>
    <w:basedOn w:val="TableNormal"/>
    <w:uiPriority w:val="39"/>
    <w:rsid w:val="0005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GIAO VIEN</cp:lastModifiedBy>
  <cp:revision>9</cp:revision>
  <dcterms:created xsi:type="dcterms:W3CDTF">2016-08-15T07:11:00Z</dcterms:created>
  <dcterms:modified xsi:type="dcterms:W3CDTF">2016-08-15T07:30:00Z</dcterms:modified>
</cp:coreProperties>
</file>